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17B7" w14:textId="77777777" w:rsidR="001470C9" w:rsidRDefault="001470C9" w:rsidP="001470C9">
      <w:pPr>
        <w:pStyle w:val="a3"/>
      </w:pPr>
      <w:r>
        <w:t>Заявка на проведение общинных и групповых вебинаров по иудаизму</w:t>
      </w:r>
    </w:p>
    <w:p w14:paraId="0896C3DD" w14:textId="77777777" w:rsidR="001470C9" w:rsidRDefault="001470C9" w:rsidP="001470C9"/>
    <w:p w14:paraId="1AE4BCD8" w14:textId="77777777" w:rsidR="001470C9" w:rsidRDefault="001470C9" w:rsidP="001470C9">
      <w:r>
        <w:t>Ниже введите названия, имена, контакты и даты.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60"/>
      </w:tblGrid>
      <w:tr w:rsidR="001470C9" w14:paraId="472A01CA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28DFAD" w14:textId="0C444BC0" w:rsidR="001470C9" w:rsidRDefault="001470C9" w:rsidP="00EC7D1D">
            <w:r>
              <w:t>ГОРОД: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19D5C0" w14:textId="77777777" w:rsidR="001470C9" w:rsidRDefault="001470C9" w:rsidP="001470C9"/>
        </w:tc>
      </w:tr>
      <w:tr w:rsidR="001470C9" w14:paraId="104900E2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4E1CB0" w14:textId="61E794CC" w:rsidR="001470C9" w:rsidRDefault="001470C9" w:rsidP="00EC7D1D">
            <w:r>
              <w:t>ОБЩИНА: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AF39CB" w14:textId="77777777" w:rsidR="001470C9" w:rsidRDefault="001470C9" w:rsidP="001470C9"/>
        </w:tc>
      </w:tr>
      <w:tr w:rsidR="001470C9" w14:paraId="1C7E0F17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4EB0A3" w14:textId="331ABEF8" w:rsidR="001470C9" w:rsidRDefault="001470C9" w:rsidP="00EC7D1D">
            <w:r>
              <w:t>РАВВИН: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DB0C93" w14:textId="77777777" w:rsidR="001470C9" w:rsidRDefault="001470C9" w:rsidP="001470C9"/>
        </w:tc>
      </w:tr>
      <w:tr w:rsidR="001470C9" w14:paraId="51C20503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FC9BE7" w14:textId="241D0F1B" w:rsidR="001470C9" w:rsidRDefault="001470C9" w:rsidP="00EC7D1D">
            <w:r>
              <w:t>КООРДИНАТОР: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6F5E0E7" w14:textId="77777777" w:rsidR="001470C9" w:rsidRDefault="001470C9" w:rsidP="001470C9"/>
        </w:tc>
      </w:tr>
      <w:tr w:rsidR="001470C9" w14:paraId="02BFA6C1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47311D" w14:textId="77777777" w:rsidR="001470C9" w:rsidRDefault="001470C9" w:rsidP="001470C9">
            <w:r>
              <w:t>ЖЕЛАЕМАЯ ТЕМА И РАВВИН: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33E407" w14:textId="77777777" w:rsidR="001470C9" w:rsidRDefault="001470C9" w:rsidP="001470C9"/>
        </w:tc>
      </w:tr>
      <w:tr w:rsidR="001470C9" w14:paraId="04347165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6CF529" w14:textId="77777777" w:rsidR="001470C9" w:rsidRDefault="001470C9" w:rsidP="001470C9">
            <w:r>
              <w:t>ОПТИМАЛЬНОЕ ВРЕМЯ И ДЕНЬ НЕДЕЛИ: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05DE78" w14:textId="77777777" w:rsidR="001470C9" w:rsidRDefault="001470C9" w:rsidP="001470C9"/>
        </w:tc>
      </w:tr>
      <w:tr w:rsidR="00EC7D1D" w14:paraId="08F96C73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4EA365" w14:textId="3A1F2707" w:rsidR="00EC7D1D" w:rsidRPr="00EC7D1D" w:rsidRDefault="00EC7D1D" w:rsidP="00EC7D1D">
            <w:r>
              <w:t>ГОТОВЫ ФИНАНСИРОВАТЬ ВЕБИНАР В СУММЕ: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DF3B79" w14:textId="77777777" w:rsidR="00EC7D1D" w:rsidRPr="00C2128E" w:rsidRDefault="00EC7D1D" w:rsidP="001470C9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1470C9" w14:paraId="4208E1D2" w14:textId="77777777" w:rsidTr="00EC7D1D">
        <w:trPr>
          <w:trHeight w:val="537"/>
        </w:trPr>
        <w:tc>
          <w:tcPr>
            <w:tcW w:w="278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1FFCAD" w14:textId="09D93E94" w:rsidR="001470C9" w:rsidRDefault="001470C9" w:rsidP="00EC7D1D">
            <w:r>
              <w:t>КОНТАКТНЫЙ ИМЕЙЛ:</w:t>
            </w:r>
          </w:p>
        </w:tc>
        <w:tc>
          <w:tcPr>
            <w:tcW w:w="6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2D61AD" w14:textId="77777777" w:rsidR="001470C9" w:rsidRDefault="001470C9" w:rsidP="001470C9"/>
        </w:tc>
      </w:tr>
    </w:tbl>
    <w:p w14:paraId="69CC0310" w14:textId="77777777" w:rsidR="001470C9" w:rsidRDefault="001470C9"/>
    <w:p w14:paraId="529E6B7B" w14:textId="77777777" w:rsidR="001470C9" w:rsidRPr="001470C9" w:rsidRDefault="001470C9">
      <w:r>
        <w:t>Сохраните файл и пошлите его по адресу</w:t>
      </w:r>
      <w:r w:rsidRPr="001470C9">
        <w:rPr>
          <w:b/>
          <w:bCs/>
        </w:rPr>
        <w:t xml:space="preserve"> </w:t>
      </w:r>
      <w:r w:rsidRPr="001470C9">
        <w:rPr>
          <w:b/>
          <w:bCs/>
          <w:lang w:val="en-US"/>
        </w:rPr>
        <w:t>info</w:t>
      </w:r>
      <w:r w:rsidRPr="001470C9">
        <w:rPr>
          <w:b/>
          <w:bCs/>
        </w:rPr>
        <w:t>@</w:t>
      </w:r>
      <w:r w:rsidRPr="001470C9">
        <w:rPr>
          <w:b/>
          <w:bCs/>
          <w:lang w:val="en-US"/>
        </w:rPr>
        <w:t>toldot</w:t>
      </w:r>
      <w:r w:rsidRPr="001470C9">
        <w:rPr>
          <w:b/>
          <w:bCs/>
        </w:rPr>
        <w:t>.</w:t>
      </w:r>
      <w:r w:rsidRPr="001470C9">
        <w:rPr>
          <w:b/>
          <w:bCs/>
          <w:lang w:val="en-US"/>
        </w:rPr>
        <w:t>ru</w:t>
      </w:r>
    </w:p>
    <w:sectPr w:rsidR="001470C9" w:rsidRPr="001470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9"/>
    <w:rsid w:val="001470C9"/>
    <w:rsid w:val="00C2128E"/>
    <w:rsid w:val="00E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1309"/>
  <w15:chartTrackingRefBased/>
  <w15:docId w15:val="{8DB1560D-61A6-4427-B95E-288A99C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7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47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14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Борухов</dc:creator>
  <cp:keywords/>
  <dc:description/>
  <cp:lastModifiedBy>Алексей Борухов</cp:lastModifiedBy>
  <cp:revision>2</cp:revision>
  <dcterms:created xsi:type="dcterms:W3CDTF">2014-05-28T17:14:00Z</dcterms:created>
  <dcterms:modified xsi:type="dcterms:W3CDTF">2014-05-28T17:14:00Z</dcterms:modified>
</cp:coreProperties>
</file>